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026" w:rsidRPr="00257026" w:rsidRDefault="00257026" w:rsidP="00257026">
      <w:pPr>
        <w:shd w:val="clear" w:color="auto" w:fill="FFFFFF"/>
        <w:spacing w:after="0" w:line="248" w:lineRule="atLeast"/>
        <w:jc w:val="center"/>
        <w:rPr>
          <w:rFonts w:ascii="Arial" w:eastAsia="Times New Roman" w:hAnsi="Arial" w:cs="Arial"/>
          <w:color w:val="333333"/>
          <w:sz w:val="12"/>
          <w:szCs w:val="12"/>
        </w:rPr>
      </w:pPr>
      <w:r>
        <w:rPr>
          <w:rFonts w:ascii="SimSun" w:eastAsia="SimSun" w:hAnsi="SimSun" w:cs="Arial" w:hint="eastAsia"/>
          <w:b/>
          <w:bCs/>
          <w:color w:val="333333"/>
          <w:sz w:val="24"/>
          <w:szCs w:val="24"/>
          <w:bdr w:val="none" w:sz="0" w:space="0" w:color="auto" w:frame="1"/>
        </w:rPr>
        <w:t>第十</w:t>
      </w:r>
      <w:r w:rsidRPr="00257026">
        <w:rPr>
          <w:rFonts w:ascii="SimSun" w:eastAsia="SimSun" w:hAnsi="SimSun" w:cs="Arial" w:hint="eastAsia"/>
          <w:b/>
          <w:bCs/>
          <w:color w:val="333333"/>
          <w:sz w:val="24"/>
          <w:szCs w:val="24"/>
          <w:bdr w:val="none" w:sz="0" w:space="0" w:color="auto" w:frame="1"/>
        </w:rPr>
        <w:t>届海峡两岸统计与概率研讨会征文通知</w:t>
      </w:r>
    </w:p>
    <w:p w:rsidR="00257026" w:rsidRPr="00257026" w:rsidRDefault="00257026" w:rsidP="00257026">
      <w:pPr>
        <w:shd w:val="clear" w:color="auto" w:fill="FFFFFF"/>
        <w:spacing w:after="0" w:line="248" w:lineRule="atLeast"/>
        <w:jc w:val="center"/>
        <w:rPr>
          <w:rFonts w:ascii="SimSun" w:eastAsia="SimSun" w:hAnsi="SimSun" w:cs="Times New Roman"/>
          <w:color w:val="333333"/>
          <w:sz w:val="12"/>
          <w:szCs w:val="12"/>
        </w:rPr>
      </w:pPr>
      <w:r w:rsidRPr="00257026">
        <w:rPr>
          <w:rFonts w:ascii="Times New Roman" w:eastAsia="SimSu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 </w:t>
      </w:r>
    </w:p>
    <w:p w:rsidR="00257026" w:rsidRPr="00257026" w:rsidRDefault="00257026" w:rsidP="00257026">
      <w:pPr>
        <w:shd w:val="clear" w:color="auto" w:fill="FFFFFF"/>
        <w:spacing w:after="0" w:line="248" w:lineRule="atLeast"/>
        <w:rPr>
          <w:rFonts w:ascii="Arial" w:eastAsia="Times New Roman" w:hAnsi="Arial" w:cs="Arial"/>
          <w:color w:val="333333"/>
          <w:sz w:val="12"/>
          <w:szCs w:val="12"/>
        </w:rPr>
      </w:pPr>
      <w:r w:rsidRPr="00257026">
        <w:rPr>
          <w:rFonts w:ascii="SimSun" w:eastAsia="SimSun" w:hAnsi="SimSun" w:cs="Arial" w:hint="eastAsia"/>
          <w:color w:val="333333"/>
          <w:sz w:val="24"/>
          <w:szCs w:val="24"/>
        </w:rPr>
        <w:t xml:space="preserve">　　为加强海峡两岸的学术交流，由中国统计学会、中国概率统计学会、中国</w:t>
      </w:r>
      <w:r w:rsidR="00BE12D5">
        <w:rPr>
          <w:rFonts w:ascii="SimSun" w:eastAsia="SimSun" w:hAnsi="SimSun" w:cs="Arial" w:hint="eastAsia"/>
          <w:color w:val="333333"/>
          <w:sz w:val="24"/>
          <w:szCs w:val="24"/>
        </w:rPr>
        <w:t>现场统计研究会、中国统计教育学会和中华机率统计学会共同举办的第十</w:t>
      </w:r>
      <w:r w:rsidRPr="00257026">
        <w:rPr>
          <w:rFonts w:ascii="SimSun" w:eastAsia="SimSun" w:hAnsi="SimSun" w:cs="Arial" w:hint="eastAsia"/>
          <w:color w:val="333333"/>
          <w:sz w:val="24"/>
          <w:szCs w:val="24"/>
        </w:rPr>
        <w:t>届海峡两岸统计与概率研讨会，定于</w:t>
      </w:r>
      <w:r w:rsidRPr="00257026">
        <w:rPr>
          <w:rFonts w:ascii="Times New Roman" w:eastAsia="Times New Roman" w:hAnsi="Times New Roman" w:cs="Times New Roman"/>
          <w:color w:val="333333"/>
          <w:sz w:val="24"/>
          <w:szCs w:val="24"/>
        </w:rPr>
        <w:t>201</w:t>
      </w:r>
      <w:r>
        <w:rPr>
          <w:rFonts w:ascii="Times New Roman" w:hAnsi="Times New Roman" w:cs="Times New Roman" w:hint="eastAsia"/>
          <w:color w:val="333333"/>
          <w:sz w:val="24"/>
          <w:szCs w:val="24"/>
        </w:rPr>
        <w:t>6</w:t>
      </w:r>
      <w:r w:rsidRPr="00257026">
        <w:rPr>
          <w:rFonts w:ascii="SimSun" w:eastAsia="SimSun" w:hAnsi="SimSun" w:cs="Arial" w:hint="eastAsia"/>
          <w:color w:val="333333"/>
          <w:sz w:val="24"/>
          <w:szCs w:val="24"/>
        </w:rPr>
        <w:t>年</w:t>
      </w:r>
      <w:r w:rsidRPr="00257026">
        <w:rPr>
          <w:rFonts w:ascii="Times New Roman" w:eastAsia="Times New Roman" w:hAnsi="Times New Roman" w:cs="Times New Roman"/>
          <w:color w:val="333333"/>
          <w:sz w:val="24"/>
          <w:szCs w:val="24"/>
        </w:rPr>
        <w:t>8</w:t>
      </w:r>
      <w:r w:rsidRPr="00257026">
        <w:rPr>
          <w:rFonts w:ascii="SimSun" w:eastAsia="SimSun" w:hAnsi="SimSun" w:cs="Arial" w:hint="eastAsia"/>
          <w:color w:val="333333"/>
          <w:sz w:val="24"/>
          <w:szCs w:val="24"/>
        </w:rPr>
        <w:t>月</w:t>
      </w:r>
      <w:r>
        <w:rPr>
          <w:rFonts w:ascii="Times New Roman" w:hAnsi="Times New Roman" w:cs="Times New Roman" w:hint="eastAsia"/>
          <w:color w:val="333333"/>
          <w:sz w:val="24"/>
          <w:szCs w:val="24"/>
        </w:rPr>
        <w:t>12</w:t>
      </w:r>
      <w:r w:rsidR="00DA7A94">
        <w:rPr>
          <w:rFonts w:ascii="Times New Roman" w:hAnsi="Times New Roman" w:cs="Times New Roman"/>
          <w:color w:val="333333"/>
          <w:sz w:val="24"/>
          <w:szCs w:val="24"/>
        </w:rPr>
        <w:t>-13</w:t>
      </w:r>
      <w:r w:rsidRPr="00257026">
        <w:rPr>
          <w:rFonts w:ascii="SimSun" w:eastAsia="SimSun" w:hAnsi="SimSun" w:cs="Arial" w:hint="eastAsia"/>
          <w:color w:val="333333"/>
          <w:sz w:val="24"/>
          <w:szCs w:val="24"/>
        </w:rPr>
        <w:t>日在</w:t>
      </w:r>
      <w:r w:rsidR="00DA7A94">
        <w:rPr>
          <w:rFonts w:ascii="SimSun" w:eastAsia="SimSun" w:hAnsi="SimSun" w:cs="Arial" w:hint="eastAsia"/>
          <w:color w:val="333333"/>
          <w:sz w:val="24"/>
          <w:szCs w:val="24"/>
        </w:rPr>
        <w:t>成都电子科技大学</w:t>
      </w:r>
      <w:r w:rsidR="00DA1084">
        <w:rPr>
          <w:rFonts w:ascii="SimSun" w:eastAsia="SimSun" w:hAnsi="SimSun" w:cs="Arial" w:hint="eastAsia"/>
          <w:color w:val="333333"/>
          <w:sz w:val="24"/>
          <w:szCs w:val="24"/>
        </w:rPr>
        <w:t>（沙河校区）</w:t>
      </w:r>
      <w:r w:rsidRPr="00257026">
        <w:rPr>
          <w:rFonts w:ascii="SimSun" w:eastAsia="SimSun" w:hAnsi="SimSun" w:cs="Arial" w:hint="eastAsia"/>
          <w:color w:val="333333"/>
          <w:sz w:val="24"/>
          <w:szCs w:val="24"/>
        </w:rPr>
        <w:t>召开。现将有关事项通知如下：</w:t>
      </w:r>
    </w:p>
    <w:p w:rsidR="00257026" w:rsidRPr="00257026" w:rsidRDefault="00257026" w:rsidP="00257026">
      <w:pPr>
        <w:shd w:val="clear" w:color="auto" w:fill="FFFFFF"/>
        <w:spacing w:after="0" w:line="248" w:lineRule="atLeast"/>
        <w:rPr>
          <w:rFonts w:ascii="Arial" w:eastAsia="Times New Roman" w:hAnsi="Arial" w:cs="Arial"/>
          <w:color w:val="333333"/>
          <w:sz w:val="12"/>
          <w:szCs w:val="12"/>
        </w:rPr>
      </w:pPr>
      <w:r w:rsidRPr="00257026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257026" w:rsidRPr="00257026" w:rsidRDefault="00257026" w:rsidP="00257026">
      <w:pPr>
        <w:shd w:val="clear" w:color="auto" w:fill="FFFFFF"/>
        <w:spacing w:after="0" w:line="248" w:lineRule="atLeast"/>
        <w:rPr>
          <w:rFonts w:ascii="Arial" w:eastAsia="Times New Roman" w:hAnsi="Arial" w:cs="Arial"/>
          <w:color w:val="333333"/>
          <w:sz w:val="12"/>
          <w:szCs w:val="12"/>
        </w:rPr>
      </w:pPr>
      <w:r w:rsidRPr="00257026">
        <w:rPr>
          <w:rFonts w:ascii="SimSun" w:eastAsia="SimSun" w:hAnsi="SimSun" w:cs="Arial" w:hint="eastAsia"/>
          <w:color w:val="333333"/>
          <w:sz w:val="24"/>
          <w:szCs w:val="24"/>
        </w:rPr>
        <w:t xml:space="preserve">　　</w:t>
      </w:r>
      <w:r w:rsidRPr="00257026">
        <w:rPr>
          <w:rFonts w:ascii="Times New Roman" w:eastAsia="Times New Roman" w:hAnsi="Times New Roman" w:cs="Times New Roman"/>
          <w:color w:val="333333"/>
          <w:sz w:val="24"/>
          <w:szCs w:val="24"/>
        </w:rPr>
        <w:t>1.</w:t>
      </w:r>
      <w:r w:rsidRPr="00257026">
        <w:rPr>
          <w:rFonts w:ascii="SimSun" w:eastAsia="SimSun" w:hAnsi="SimSun" w:cs="Arial" w:hint="eastAsia"/>
          <w:color w:val="333333"/>
          <w:sz w:val="24"/>
          <w:szCs w:val="24"/>
        </w:rPr>
        <w:t>提交的论文须是</w:t>
      </w:r>
      <w:r w:rsidRPr="00257026">
        <w:rPr>
          <w:rFonts w:ascii="Times New Roman" w:eastAsia="Times New Roman" w:hAnsi="Times New Roman" w:cs="Times New Roman"/>
          <w:color w:val="333333"/>
          <w:sz w:val="24"/>
          <w:szCs w:val="24"/>
        </w:rPr>
        <w:t>201</w:t>
      </w:r>
      <w:r>
        <w:rPr>
          <w:rFonts w:ascii="Times New Roman" w:hAnsi="Times New Roman" w:cs="Times New Roman" w:hint="eastAsia"/>
          <w:color w:val="333333"/>
          <w:sz w:val="24"/>
          <w:szCs w:val="24"/>
        </w:rPr>
        <w:t>6</w:t>
      </w:r>
      <w:r w:rsidRPr="00257026">
        <w:rPr>
          <w:rFonts w:ascii="SimSun" w:eastAsia="SimSun" w:hAnsi="SimSun" w:cs="Arial" w:hint="eastAsia"/>
          <w:color w:val="333333"/>
          <w:sz w:val="24"/>
          <w:szCs w:val="24"/>
        </w:rPr>
        <w:t>年</w:t>
      </w:r>
      <w:r w:rsidRPr="00257026">
        <w:rPr>
          <w:rFonts w:ascii="Times New Roman" w:eastAsia="Times New Roman" w:hAnsi="Times New Roman" w:cs="Times New Roman"/>
          <w:color w:val="333333"/>
          <w:sz w:val="24"/>
          <w:szCs w:val="24"/>
        </w:rPr>
        <w:t>8</w:t>
      </w:r>
      <w:r w:rsidRPr="00257026">
        <w:rPr>
          <w:rFonts w:ascii="SimSun" w:eastAsia="SimSun" w:hAnsi="SimSun" w:cs="Arial" w:hint="eastAsia"/>
          <w:color w:val="333333"/>
          <w:sz w:val="24"/>
          <w:szCs w:val="24"/>
        </w:rPr>
        <w:t>月</w:t>
      </w:r>
      <w:r w:rsidRPr="00257026">
        <w:rPr>
          <w:rFonts w:ascii="Times New Roman" w:eastAsia="Times New Roman" w:hAnsi="Times New Roman" w:cs="Times New Roman"/>
          <w:color w:val="333333"/>
          <w:sz w:val="24"/>
          <w:szCs w:val="24"/>
        </w:rPr>
        <w:t>1</w:t>
      </w:r>
      <w:r>
        <w:rPr>
          <w:rFonts w:ascii="Times New Roman" w:hAnsi="Times New Roman" w:cs="Times New Roman" w:hint="eastAsia"/>
          <w:color w:val="333333"/>
          <w:sz w:val="24"/>
          <w:szCs w:val="24"/>
        </w:rPr>
        <w:t>2</w:t>
      </w:r>
      <w:r w:rsidRPr="00257026">
        <w:rPr>
          <w:rFonts w:ascii="SimSun" w:eastAsia="SimSun" w:hAnsi="SimSun" w:cs="Arial" w:hint="eastAsia"/>
          <w:color w:val="333333"/>
          <w:sz w:val="24"/>
          <w:szCs w:val="24"/>
        </w:rPr>
        <w:t>日前未公开发表的。</w:t>
      </w:r>
    </w:p>
    <w:p w:rsidR="00257026" w:rsidRPr="00257026" w:rsidRDefault="00257026" w:rsidP="00257026">
      <w:pPr>
        <w:shd w:val="clear" w:color="auto" w:fill="FFFFFF"/>
        <w:spacing w:after="0" w:line="248" w:lineRule="atLeast"/>
        <w:rPr>
          <w:rFonts w:ascii="Arial" w:eastAsia="Times New Roman" w:hAnsi="Arial" w:cs="Arial"/>
          <w:color w:val="333333"/>
          <w:sz w:val="12"/>
          <w:szCs w:val="12"/>
        </w:rPr>
      </w:pPr>
      <w:r w:rsidRPr="00257026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257026" w:rsidRPr="00257026" w:rsidRDefault="00257026" w:rsidP="00257026">
      <w:pPr>
        <w:shd w:val="clear" w:color="auto" w:fill="FFFFFF"/>
        <w:spacing w:after="0" w:line="248" w:lineRule="atLeast"/>
        <w:rPr>
          <w:rFonts w:ascii="Arial" w:eastAsia="Times New Roman" w:hAnsi="Arial" w:cs="Arial"/>
          <w:color w:val="333333"/>
          <w:sz w:val="12"/>
          <w:szCs w:val="12"/>
        </w:rPr>
      </w:pPr>
      <w:r w:rsidRPr="00257026">
        <w:rPr>
          <w:rFonts w:ascii="SimSun" w:eastAsia="SimSun" w:hAnsi="SimSun" w:cs="Arial" w:hint="eastAsia"/>
          <w:color w:val="333333"/>
          <w:sz w:val="24"/>
          <w:szCs w:val="24"/>
        </w:rPr>
        <w:t xml:space="preserve">　　</w:t>
      </w:r>
      <w:r w:rsidRPr="00257026">
        <w:rPr>
          <w:rFonts w:ascii="Times New Roman" w:eastAsia="Times New Roman" w:hAnsi="Times New Roman" w:cs="Times New Roman"/>
          <w:color w:val="333333"/>
          <w:sz w:val="24"/>
          <w:szCs w:val="24"/>
        </w:rPr>
        <w:t>2.</w:t>
      </w:r>
      <w:r w:rsidRPr="00257026">
        <w:rPr>
          <w:rFonts w:ascii="SimSun" w:eastAsia="SimSun" w:hAnsi="SimSun" w:cs="Arial" w:hint="eastAsia"/>
          <w:color w:val="333333"/>
          <w:sz w:val="24"/>
          <w:szCs w:val="24"/>
        </w:rPr>
        <w:t>请作者提交全文和论文摘要（中文或英文均可），考虑到排版的需要，请用</w:t>
      </w:r>
      <w:r w:rsidRPr="00257026">
        <w:rPr>
          <w:rFonts w:ascii="Times New Roman" w:eastAsia="Times New Roman" w:hAnsi="Times New Roman" w:cs="Times New Roman"/>
          <w:color w:val="333333"/>
          <w:sz w:val="24"/>
          <w:szCs w:val="24"/>
        </w:rPr>
        <w:t>Latex</w:t>
      </w:r>
      <w:r w:rsidRPr="00257026">
        <w:rPr>
          <w:rFonts w:ascii="SimSun" w:eastAsia="SimSun" w:hAnsi="SimSun" w:cs="Arial" w:hint="eastAsia"/>
          <w:color w:val="333333"/>
          <w:sz w:val="24"/>
          <w:szCs w:val="24"/>
        </w:rPr>
        <w:t>或</w:t>
      </w:r>
      <w:r w:rsidRPr="00257026">
        <w:rPr>
          <w:rFonts w:ascii="Times New Roman" w:eastAsia="Times New Roman" w:hAnsi="Times New Roman" w:cs="Times New Roman"/>
          <w:color w:val="333333"/>
          <w:sz w:val="24"/>
          <w:szCs w:val="24"/>
        </w:rPr>
        <w:t>Word</w:t>
      </w:r>
      <w:r w:rsidRPr="00257026">
        <w:rPr>
          <w:rFonts w:ascii="SimSun" w:eastAsia="SimSun" w:hAnsi="SimSun" w:cs="Arial" w:hint="eastAsia"/>
          <w:color w:val="333333"/>
          <w:sz w:val="24"/>
          <w:szCs w:val="24"/>
        </w:rPr>
        <w:t>排版。论文摘要控制在</w:t>
      </w:r>
      <w:r w:rsidRPr="00257026">
        <w:rPr>
          <w:rFonts w:ascii="Times New Roman" w:eastAsia="Times New Roman" w:hAnsi="Times New Roman" w:cs="Times New Roman"/>
          <w:color w:val="333333"/>
          <w:sz w:val="24"/>
          <w:szCs w:val="24"/>
        </w:rPr>
        <w:t>800</w:t>
      </w:r>
      <w:r w:rsidRPr="00257026">
        <w:rPr>
          <w:rFonts w:ascii="SimSun" w:eastAsia="SimSun" w:hAnsi="SimSun" w:cs="Arial" w:hint="eastAsia"/>
          <w:color w:val="333333"/>
          <w:sz w:val="24"/>
          <w:szCs w:val="24"/>
        </w:rPr>
        <w:t>字左右（</w:t>
      </w:r>
      <w:r w:rsidRPr="00257026">
        <w:rPr>
          <w:rFonts w:ascii="Times New Roman" w:eastAsia="Times New Roman" w:hAnsi="Times New Roman" w:cs="Times New Roman"/>
          <w:color w:val="333333"/>
          <w:sz w:val="24"/>
          <w:szCs w:val="24"/>
        </w:rPr>
        <w:t>A4</w:t>
      </w:r>
      <w:r w:rsidRPr="00257026">
        <w:rPr>
          <w:rFonts w:ascii="SimSun" w:eastAsia="SimSun" w:hAnsi="SimSun" w:cs="Arial" w:hint="eastAsia"/>
          <w:color w:val="333333"/>
          <w:sz w:val="24"/>
          <w:szCs w:val="24"/>
        </w:rPr>
        <w:t>纸一页），内容包括：论文题目、作者、工作单位及所在地（只写到省市，不写国名）、论文主要内容、作者通讯地址、联系电话、电子邮箱。</w:t>
      </w:r>
    </w:p>
    <w:p w:rsidR="00257026" w:rsidRPr="00257026" w:rsidRDefault="00257026" w:rsidP="00257026">
      <w:pPr>
        <w:shd w:val="clear" w:color="auto" w:fill="FFFFFF"/>
        <w:spacing w:after="0" w:line="248" w:lineRule="atLeast"/>
        <w:rPr>
          <w:rFonts w:ascii="Arial" w:eastAsia="Times New Roman" w:hAnsi="Arial" w:cs="Arial"/>
          <w:color w:val="333333"/>
          <w:sz w:val="12"/>
          <w:szCs w:val="12"/>
        </w:rPr>
      </w:pPr>
      <w:r w:rsidRPr="00257026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257026" w:rsidRPr="00257026" w:rsidRDefault="00257026" w:rsidP="00257026">
      <w:pPr>
        <w:shd w:val="clear" w:color="auto" w:fill="FFFFFF"/>
        <w:spacing w:after="0" w:line="248" w:lineRule="atLeast"/>
        <w:rPr>
          <w:rFonts w:ascii="Arial" w:eastAsia="Times New Roman" w:hAnsi="Arial" w:cs="Arial"/>
          <w:color w:val="333333"/>
          <w:sz w:val="12"/>
          <w:szCs w:val="12"/>
        </w:rPr>
      </w:pPr>
      <w:r w:rsidRPr="00257026">
        <w:rPr>
          <w:rFonts w:ascii="SimSun" w:eastAsia="SimSun" w:hAnsi="SimSun" w:cs="Arial" w:hint="eastAsia"/>
          <w:color w:val="333333"/>
          <w:sz w:val="24"/>
          <w:szCs w:val="24"/>
        </w:rPr>
        <w:t xml:space="preserve">　　</w:t>
      </w:r>
      <w:r w:rsidRPr="00257026">
        <w:rPr>
          <w:rFonts w:ascii="Times New Roman" w:eastAsia="Times New Roman" w:hAnsi="Times New Roman" w:cs="Times New Roman"/>
          <w:color w:val="333333"/>
          <w:sz w:val="24"/>
          <w:szCs w:val="24"/>
        </w:rPr>
        <w:t>3.</w:t>
      </w:r>
      <w:r w:rsidRPr="00257026">
        <w:rPr>
          <w:rFonts w:ascii="SimSun" w:eastAsia="SimSun" w:hAnsi="SimSun" w:cs="Arial" w:hint="eastAsia"/>
          <w:color w:val="333333"/>
          <w:sz w:val="24"/>
          <w:szCs w:val="24"/>
        </w:rPr>
        <w:t>征文截稿日期为</w:t>
      </w:r>
      <w:r w:rsidRPr="00257026">
        <w:rPr>
          <w:rFonts w:ascii="Times New Roman" w:eastAsia="Times New Roman" w:hAnsi="Times New Roman" w:cs="Times New Roman"/>
          <w:color w:val="333333"/>
          <w:sz w:val="24"/>
          <w:szCs w:val="24"/>
        </w:rPr>
        <w:t>20</w:t>
      </w:r>
      <w:r>
        <w:rPr>
          <w:rFonts w:ascii="Times New Roman" w:hAnsi="Times New Roman" w:cs="Times New Roman" w:hint="eastAsia"/>
          <w:color w:val="333333"/>
          <w:sz w:val="24"/>
          <w:szCs w:val="24"/>
        </w:rPr>
        <w:t>1</w:t>
      </w:r>
      <w:r w:rsidR="00D87AD4">
        <w:rPr>
          <w:rFonts w:ascii="Times New Roman" w:hAnsi="Times New Roman" w:cs="Times New Roman" w:hint="eastAsia"/>
          <w:color w:val="333333"/>
          <w:sz w:val="24"/>
          <w:szCs w:val="24"/>
        </w:rPr>
        <w:t>6</w:t>
      </w:r>
      <w:r w:rsidRPr="00257026">
        <w:rPr>
          <w:rFonts w:ascii="SimSun" w:eastAsia="SimSun" w:hAnsi="SimSun" w:cs="Arial" w:hint="eastAsia"/>
          <w:color w:val="333333"/>
          <w:sz w:val="24"/>
          <w:szCs w:val="24"/>
        </w:rPr>
        <w:t>年</w:t>
      </w:r>
      <w:r w:rsidRPr="00257026">
        <w:rPr>
          <w:rFonts w:ascii="Times New Roman" w:eastAsia="Times New Roman" w:hAnsi="Times New Roman" w:cs="Times New Roman"/>
          <w:color w:val="333333"/>
          <w:sz w:val="24"/>
          <w:szCs w:val="24"/>
        </w:rPr>
        <w:t>5</w:t>
      </w:r>
      <w:r w:rsidRPr="00257026">
        <w:rPr>
          <w:rFonts w:ascii="SimSun" w:eastAsia="SimSun" w:hAnsi="SimSun" w:cs="Arial" w:hint="eastAsia"/>
          <w:color w:val="333333"/>
          <w:sz w:val="24"/>
          <w:szCs w:val="24"/>
        </w:rPr>
        <w:t>月</w:t>
      </w:r>
      <w:r w:rsidRPr="00257026">
        <w:rPr>
          <w:rFonts w:ascii="Times New Roman" w:eastAsia="Times New Roman" w:hAnsi="Times New Roman" w:cs="Times New Roman"/>
          <w:color w:val="333333"/>
          <w:sz w:val="24"/>
          <w:szCs w:val="24"/>
        </w:rPr>
        <w:t>31</w:t>
      </w:r>
      <w:r w:rsidRPr="00257026">
        <w:rPr>
          <w:rFonts w:ascii="SimSun" w:eastAsia="SimSun" w:hAnsi="SimSun" w:cs="Arial" w:hint="eastAsia"/>
          <w:color w:val="333333"/>
          <w:sz w:val="24"/>
          <w:szCs w:val="24"/>
        </w:rPr>
        <w:t>日。</w:t>
      </w:r>
    </w:p>
    <w:p w:rsidR="00257026" w:rsidRPr="00257026" w:rsidRDefault="00257026" w:rsidP="00257026">
      <w:pPr>
        <w:shd w:val="clear" w:color="auto" w:fill="FFFFFF"/>
        <w:spacing w:after="0" w:line="248" w:lineRule="atLeast"/>
        <w:rPr>
          <w:rFonts w:ascii="Arial" w:eastAsia="Times New Roman" w:hAnsi="Arial" w:cs="Arial"/>
          <w:color w:val="333333"/>
          <w:sz w:val="12"/>
          <w:szCs w:val="12"/>
        </w:rPr>
      </w:pPr>
      <w:r w:rsidRPr="00257026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257026" w:rsidRPr="00257026" w:rsidRDefault="00257026" w:rsidP="00257026">
      <w:pPr>
        <w:shd w:val="clear" w:color="auto" w:fill="FFFFFF"/>
        <w:spacing w:after="0" w:line="248" w:lineRule="atLeast"/>
        <w:rPr>
          <w:rFonts w:ascii="Arial" w:eastAsia="Times New Roman" w:hAnsi="Arial" w:cs="Arial"/>
          <w:color w:val="333333"/>
          <w:sz w:val="12"/>
          <w:szCs w:val="12"/>
        </w:rPr>
      </w:pPr>
      <w:r w:rsidRPr="00257026">
        <w:rPr>
          <w:rFonts w:ascii="SimSun" w:eastAsia="SimSun" w:hAnsi="SimSun" w:cs="Arial" w:hint="eastAsia"/>
          <w:color w:val="333333"/>
          <w:sz w:val="24"/>
          <w:szCs w:val="24"/>
        </w:rPr>
        <w:t xml:space="preserve">　　</w:t>
      </w:r>
      <w:r w:rsidRPr="00257026">
        <w:rPr>
          <w:rFonts w:ascii="Times New Roman" w:eastAsia="Times New Roman" w:hAnsi="Times New Roman" w:cs="Times New Roman"/>
          <w:color w:val="333333"/>
          <w:sz w:val="24"/>
          <w:szCs w:val="24"/>
        </w:rPr>
        <w:t>4.</w:t>
      </w:r>
      <w:r w:rsidRPr="00257026">
        <w:rPr>
          <w:rFonts w:ascii="SimSun" w:eastAsia="SimSun" w:hAnsi="SimSun" w:cs="Arial" w:hint="eastAsia"/>
          <w:color w:val="333333"/>
          <w:sz w:val="24"/>
          <w:szCs w:val="24"/>
        </w:rPr>
        <w:t>参会稿件经评审后将于</w:t>
      </w:r>
      <w:r w:rsidRPr="00257026">
        <w:rPr>
          <w:rFonts w:ascii="Times New Roman" w:eastAsia="Times New Roman" w:hAnsi="Times New Roman" w:cs="Times New Roman"/>
          <w:color w:val="333333"/>
          <w:sz w:val="24"/>
          <w:szCs w:val="24"/>
        </w:rPr>
        <w:t>6</w:t>
      </w:r>
      <w:r w:rsidRPr="00257026">
        <w:rPr>
          <w:rFonts w:ascii="SimSun" w:eastAsia="SimSun" w:hAnsi="SimSun" w:cs="Arial" w:hint="eastAsia"/>
          <w:color w:val="333333"/>
          <w:sz w:val="24"/>
          <w:szCs w:val="24"/>
        </w:rPr>
        <w:t>月下旬邀请论文作者参加会议。</w:t>
      </w:r>
    </w:p>
    <w:p w:rsidR="00257026" w:rsidRPr="00257026" w:rsidRDefault="00257026" w:rsidP="00257026">
      <w:pPr>
        <w:shd w:val="clear" w:color="auto" w:fill="FFFFFF"/>
        <w:spacing w:after="0" w:line="248" w:lineRule="atLeast"/>
        <w:rPr>
          <w:rFonts w:ascii="Arial" w:eastAsia="Times New Roman" w:hAnsi="Arial" w:cs="Arial"/>
          <w:color w:val="333333"/>
          <w:sz w:val="12"/>
          <w:szCs w:val="12"/>
        </w:rPr>
      </w:pPr>
      <w:r w:rsidRPr="00257026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257026" w:rsidRDefault="00257026" w:rsidP="00C84481">
      <w:pPr>
        <w:shd w:val="clear" w:color="auto" w:fill="FFFFFF"/>
        <w:spacing w:after="0" w:line="248" w:lineRule="atLeast"/>
        <w:ind w:firstLine="465"/>
        <w:rPr>
          <w:rFonts w:ascii="SimSun" w:eastAsia="SimSun" w:hAnsi="SimSun" w:cs="Arial"/>
          <w:color w:val="333333"/>
          <w:sz w:val="24"/>
          <w:szCs w:val="24"/>
        </w:rPr>
      </w:pPr>
      <w:r w:rsidRPr="00257026">
        <w:rPr>
          <w:rFonts w:ascii="Times New Roman" w:eastAsia="Times New Roman" w:hAnsi="Times New Roman" w:cs="Times New Roman"/>
          <w:color w:val="333333"/>
          <w:sz w:val="24"/>
          <w:szCs w:val="24"/>
        </w:rPr>
        <w:t>5.</w:t>
      </w:r>
      <w:r w:rsidRPr="00257026">
        <w:rPr>
          <w:rFonts w:ascii="SimSun" w:eastAsia="SimSun" w:hAnsi="SimSun" w:cs="Arial" w:hint="eastAsia"/>
          <w:color w:val="333333"/>
          <w:sz w:val="24"/>
          <w:szCs w:val="24"/>
        </w:rPr>
        <w:t>投稿方式：投稿请发邮箱</w:t>
      </w:r>
      <w:hyperlink r:id="rId4" w:history="1">
        <w:r w:rsidR="00131255" w:rsidRPr="00F024E0">
          <w:rPr>
            <w:rStyle w:val="Hyperlink"/>
            <w:rFonts w:ascii="Tahoma" w:eastAsia="Microsoft YaHei" w:hAnsi="Tahoma" w:cs="Tahoma"/>
            <w:color w:val="auto"/>
            <w:sz w:val="24"/>
            <w:szCs w:val="24"/>
          </w:rPr>
          <w:t>qinxu@uestc.edu.cn</w:t>
        </w:r>
      </w:hyperlink>
      <w:r w:rsidRPr="00257026">
        <w:rPr>
          <w:rFonts w:ascii="SimSun" w:eastAsia="SimSun" w:hAnsi="SimSun" w:cs="Arial" w:hint="eastAsia"/>
          <w:color w:val="333333"/>
          <w:sz w:val="24"/>
          <w:szCs w:val="24"/>
        </w:rPr>
        <w:t>，并务必在邮件主题注明“</w:t>
      </w:r>
      <w:r w:rsidRPr="00257026">
        <w:rPr>
          <w:rFonts w:ascii="SimSun" w:eastAsia="SimSun" w:hAnsi="SimSun" w:cs="Arial" w:hint="eastAsia"/>
          <w:b/>
          <w:bCs/>
          <w:color w:val="333333"/>
          <w:sz w:val="24"/>
          <w:szCs w:val="24"/>
          <w:bdr w:val="none" w:sz="0" w:space="0" w:color="auto" w:frame="1"/>
        </w:rPr>
        <w:t>两岸研讨会论文</w:t>
      </w:r>
      <w:r w:rsidRPr="00257026">
        <w:rPr>
          <w:rFonts w:ascii="SimSun" w:eastAsia="SimSun" w:hAnsi="SimSun" w:cs="Arial" w:hint="eastAsia"/>
          <w:color w:val="333333"/>
          <w:sz w:val="24"/>
          <w:szCs w:val="24"/>
        </w:rPr>
        <w:t>”字样。</w:t>
      </w:r>
    </w:p>
    <w:p w:rsidR="00C84481" w:rsidRDefault="00C84481" w:rsidP="00C84481">
      <w:pPr>
        <w:shd w:val="clear" w:color="auto" w:fill="FFFFFF"/>
        <w:spacing w:after="0" w:line="248" w:lineRule="atLeast"/>
        <w:ind w:firstLine="465"/>
        <w:rPr>
          <w:rFonts w:ascii="SimSun" w:eastAsia="SimSun" w:hAnsi="SimSun" w:cs="Arial"/>
          <w:color w:val="333333"/>
          <w:sz w:val="24"/>
          <w:szCs w:val="24"/>
        </w:rPr>
      </w:pPr>
    </w:p>
    <w:p w:rsidR="00C84481" w:rsidRPr="001B2B39" w:rsidRDefault="00C84481" w:rsidP="00C84481">
      <w:pPr>
        <w:shd w:val="clear" w:color="auto" w:fill="FFFFFF"/>
        <w:spacing w:after="0" w:line="248" w:lineRule="atLeast"/>
        <w:ind w:firstLine="465"/>
        <w:rPr>
          <w:rFonts w:ascii="SimSun" w:eastAsia="SimSun" w:hAnsi="SimSun" w:cs="Arial"/>
          <w:sz w:val="24"/>
          <w:szCs w:val="24"/>
        </w:rPr>
      </w:pPr>
      <w:r w:rsidRPr="001B2B39">
        <w:rPr>
          <w:rFonts w:ascii="SimSun" w:eastAsia="SimSun" w:hAnsi="SimSun" w:cs="Arial" w:hint="eastAsia"/>
          <w:sz w:val="24"/>
          <w:szCs w:val="24"/>
        </w:rPr>
        <w:t>6. 注册费</w:t>
      </w:r>
      <w:r w:rsidR="001B2B39" w:rsidRPr="001B2B39">
        <w:rPr>
          <w:rFonts w:ascii="SimSun" w:eastAsia="SimSun" w:hAnsi="SimSun" w:cs="Arial" w:hint="eastAsia"/>
          <w:sz w:val="24"/>
          <w:szCs w:val="24"/>
        </w:rPr>
        <w:t>7</w:t>
      </w:r>
      <w:r w:rsidRPr="001B2B39">
        <w:rPr>
          <w:rFonts w:ascii="SimSun" w:eastAsia="SimSun" w:hAnsi="SimSun" w:cs="Arial" w:hint="eastAsia"/>
          <w:sz w:val="24"/>
          <w:szCs w:val="24"/>
        </w:rPr>
        <w:t>00元/人，</w:t>
      </w:r>
      <w:r w:rsidR="006830C2" w:rsidRPr="001B2B39">
        <w:rPr>
          <w:rFonts w:ascii="SimSun" w:eastAsia="SimSun" w:hAnsi="SimSun" w:cs="Arial" w:hint="eastAsia"/>
          <w:sz w:val="24"/>
          <w:szCs w:val="24"/>
        </w:rPr>
        <w:t>推荐</w:t>
      </w:r>
      <w:r w:rsidRPr="001B2B39">
        <w:rPr>
          <w:rFonts w:ascii="SimSun" w:eastAsia="SimSun" w:hAnsi="SimSun" w:cs="Arial" w:hint="eastAsia"/>
          <w:sz w:val="24"/>
          <w:szCs w:val="24"/>
        </w:rPr>
        <w:t>住宿宾馆：电子科大宾馆（250-370元/天）；上层名人（500元左右/天</w:t>
      </w:r>
      <w:r w:rsidR="006830C2" w:rsidRPr="001B2B39">
        <w:rPr>
          <w:rFonts w:ascii="SimSun" w:eastAsia="SimSun" w:hAnsi="SimSun" w:cs="Arial" w:hint="eastAsia"/>
          <w:sz w:val="24"/>
          <w:szCs w:val="24"/>
        </w:rPr>
        <w:t>， 距会场2.7公里</w:t>
      </w:r>
      <w:r w:rsidRPr="001B2B39">
        <w:rPr>
          <w:rFonts w:ascii="SimSun" w:eastAsia="SimSun" w:hAnsi="SimSun" w:cs="Arial" w:hint="eastAsia"/>
          <w:sz w:val="24"/>
          <w:szCs w:val="24"/>
        </w:rPr>
        <w:t>）；天府阳光酒店（500元左右/天</w:t>
      </w:r>
      <w:r w:rsidR="006830C2" w:rsidRPr="001B2B39">
        <w:rPr>
          <w:rFonts w:ascii="SimSun" w:eastAsia="SimSun" w:hAnsi="SimSun" w:cs="Arial" w:hint="eastAsia"/>
          <w:b/>
          <w:sz w:val="24"/>
          <w:szCs w:val="24"/>
        </w:rPr>
        <w:t>，</w:t>
      </w:r>
      <w:r w:rsidR="006830C2" w:rsidRPr="001B2B39">
        <w:rPr>
          <w:rFonts w:ascii="SimSun" w:eastAsia="SimSun" w:hAnsi="SimSun" w:cs="Arial" w:hint="eastAsia"/>
          <w:sz w:val="24"/>
          <w:szCs w:val="24"/>
        </w:rPr>
        <w:t>距会场2.7公里</w:t>
      </w:r>
      <w:r w:rsidR="006830C2" w:rsidRPr="001B2B39">
        <w:rPr>
          <w:rFonts w:ascii="SimSun" w:eastAsia="SimSun" w:hAnsi="SimSun" w:cs="Arial"/>
          <w:sz w:val="24"/>
          <w:szCs w:val="24"/>
        </w:rPr>
        <w:t>）</w:t>
      </w:r>
    </w:p>
    <w:p w:rsidR="00C84481" w:rsidRPr="00C84481" w:rsidRDefault="00C84481" w:rsidP="00C84481">
      <w:pPr>
        <w:shd w:val="clear" w:color="auto" w:fill="FFFFFF"/>
        <w:spacing w:after="0" w:line="248" w:lineRule="atLeast"/>
        <w:rPr>
          <w:rFonts w:ascii="Arial" w:hAnsi="Arial" w:cs="Arial"/>
          <w:color w:val="333333"/>
          <w:sz w:val="12"/>
          <w:szCs w:val="12"/>
        </w:rPr>
      </w:pPr>
    </w:p>
    <w:p w:rsidR="00257026" w:rsidRPr="00257026" w:rsidRDefault="00257026" w:rsidP="00257026">
      <w:pPr>
        <w:shd w:val="clear" w:color="auto" w:fill="FFFFFF"/>
        <w:spacing w:after="0" w:line="248" w:lineRule="atLeast"/>
        <w:rPr>
          <w:rFonts w:ascii="Arial" w:eastAsia="Times New Roman" w:hAnsi="Arial" w:cs="Arial"/>
          <w:color w:val="333333"/>
          <w:sz w:val="12"/>
          <w:szCs w:val="12"/>
        </w:rPr>
      </w:pPr>
      <w:r w:rsidRPr="00257026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257026" w:rsidRPr="00257026" w:rsidRDefault="00DA7A94" w:rsidP="00131255">
      <w:pPr>
        <w:rPr>
          <w:rFonts w:ascii="Arial" w:eastAsia="Times New Roman" w:hAnsi="Arial" w:cs="Arial"/>
          <w:color w:val="333333"/>
          <w:sz w:val="12"/>
          <w:szCs w:val="12"/>
        </w:rPr>
      </w:pPr>
      <w:r>
        <w:rPr>
          <w:rFonts w:ascii="SimSun" w:eastAsia="SimSun" w:hAnsi="SimSun" w:cs="Arial" w:hint="eastAsia"/>
          <w:color w:val="333333"/>
          <w:sz w:val="24"/>
          <w:szCs w:val="24"/>
        </w:rPr>
        <w:t xml:space="preserve">　　联系人：</w:t>
      </w:r>
      <w:r w:rsidR="00131255" w:rsidRPr="00F024E0">
        <w:rPr>
          <w:rFonts w:ascii="SimSun" w:eastAsia="SimSun" w:hAnsi="SimSun" w:cs="Arial" w:hint="eastAsia"/>
          <w:sz w:val="24"/>
          <w:szCs w:val="24"/>
        </w:rPr>
        <w:t>秦旭</w:t>
      </w:r>
      <w:r w:rsidR="00257026" w:rsidRPr="00257026">
        <w:rPr>
          <w:rFonts w:ascii="SimSun" w:eastAsia="SimSun" w:hAnsi="SimSun" w:cs="Arial" w:hint="eastAsia"/>
          <w:color w:val="333333"/>
          <w:sz w:val="24"/>
          <w:szCs w:val="24"/>
        </w:rPr>
        <w:t>，联系电话：</w:t>
      </w:r>
      <w:r w:rsidR="00131255" w:rsidRPr="00F024E0">
        <w:rPr>
          <w:rFonts w:ascii="SimSun" w:eastAsia="SimSun" w:hAnsi="SimSun" w:cs="Arial" w:hint="eastAsia"/>
          <w:sz w:val="24"/>
          <w:szCs w:val="24"/>
        </w:rPr>
        <w:t>18328391686</w:t>
      </w:r>
    </w:p>
    <w:p w:rsidR="00257026" w:rsidRPr="00257026" w:rsidRDefault="00257026" w:rsidP="00257026">
      <w:pPr>
        <w:shd w:val="clear" w:color="auto" w:fill="FFFFFF"/>
        <w:spacing w:after="0" w:line="248" w:lineRule="atLeast"/>
        <w:rPr>
          <w:rFonts w:ascii="Arial" w:eastAsia="Times New Roman" w:hAnsi="Arial" w:cs="Arial"/>
          <w:color w:val="333333"/>
          <w:sz w:val="12"/>
          <w:szCs w:val="12"/>
        </w:rPr>
      </w:pPr>
      <w:r w:rsidRPr="00257026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F024E0" w:rsidRDefault="00F024E0" w:rsidP="00F024E0">
      <w:pPr>
        <w:shd w:val="clear" w:color="auto" w:fill="FFFFFF"/>
        <w:spacing w:after="0" w:line="248" w:lineRule="atLeast"/>
        <w:ind w:left="3600" w:right="240" w:firstLine="720"/>
        <w:jc w:val="right"/>
        <w:rPr>
          <w:rFonts w:ascii="SimSun" w:eastAsia="SimSun" w:hAnsi="SimSun" w:cs="Arial"/>
          <w:color w:val="333333"/>
          <w:sz w:val="24"/>
          <w:szCs w:val="24"/>
        </w:rPr>
      </w:pPr>
      <w:r w:rsidRPr="00257026">
        <w:rPr>
          <w:rFonts w:ascii="SimSun" w:eastAsia="SimSun" w:hAnsi="SimSun" w:cs="Arial" w:hint="eastAsia"/>
          <w:color w:val="333333"/>
          <w:sz w:val="24"/>
          <w:szCs w:val="24"/>
        </w:rPr>
        <w:t>中国统计学会、中国概率统计学会、中国</w:t>
      </w:r>
      <w:r>
        <w:rPr>
          <w:rFonts w:ascii="SimSun" w:eastAsia="SimSun" w:hAnsi="SimSun" w:cs="Arial" w:hint="eastAsia"/>
          <w:color w:val="333333"/>
          <w:sz w:val="24"/>
          <w:szCs w:val="24"/>
        </w:rPr>
        <w:t>现场统计研究会、中国统计教育学会、</w:t>
      </w:r>
    </w:p>
    <w:p w:rsidR="00257026" w:rsidRPr="00257026" w:rsidRDefault="00F024E0" w:rsidP="00F024E0">
      <w:pPr>
        <w:shd w:val="clear" w:color="auto" w:fill="FFFFFF"/>
        <w:spacing w:after="0" w:line="248" w:lineRule="atLeast"/>
        <w:ind w:left="3600" w:right="240" w:firstLine="720"/>
        <w:jc w:val="right"/>
        <w:rPr>
          <w:rFonts w:ascii="Arial" w:eastAsia="Times New Roman" w:hAnsi="Arial" w:cs="Arial"/>
          <w:color w:val="333333"/>
          <w:sz w:val="12"/>
          <w:szCs w:val="12"/>
        </w:rPr>
      </w:pPr>
      <w:r>
        <w:rPr>
          <w:rFonts w:ascii="SimSun" w:eastAsia="SimSun" w:hAnsi="SimSun" w:cs="Arial" w:hint="eastAsia"/>
          <w:color w:val="333333"/>
          <w:sz w:val="24"/>
          <w:szCs w:val="24"/>
        </w:rPr>
        <w:t>中华机率统计学会</w:t>
      </w:r>
      <w:r w:rsidR="00257026" w:rsidRPr="00257026">
        <w:rPr>
          <w:rFonts w:ascii="SimSun" w:eastAsia="SimSun" w:hAnsi="SimSun" w:cs="Arial" w:hint="eastAsia"/>
          <w:color w:val="333333"/>
          <w:sz w:val="24"/>
          <w:szCs w:val="24"/>
        </w:rPr>
        <w:t>   </w:t>
      </w:r>
    </w:p>
    <w:p w:rsidR="00257026" w:rsidRPr="00257026" w:rsidRDefault="007D6141" w:rsidP="00F024E0">
      <w:pPr>
        <w:shd w:val="clear" w:color="auto" w:fill="FFFFFF"/>
        <w:spacing w:after="0" w:line="248" w:lineRule="atLeast"/>
        <w:ind w:left="5040" w:right="480" w:firstLine="720"/>
        <w:jc w:val="center"/>
        <w:rPr>
          <w:rFonts w:ascii="SimSun" w:eastAsia="SimSun" w:hAnsi="SimSun" w:cs="Times New Roman"/>
          <w:color w:val="333333"/>
          <w:sz w:val="12"/>
          <w:szCs w:val="12"/>
        </w:rPr>
      </w:pPr>
      <w:r>
        <w:rPr>
          <w:rFonts w:ascii="SimSun" w:eastAsia="SimSun" w:hAnsi="SimSun" w:cs="Times New Roman" w:hint="eastAsia"/>
          <w:color w:val="333333"/>
          <w:sz w:val="24"/>
          <w:szCs w:val="24"/>
        </w:rPr>
        <w:t>二○一五年八</w:t>
      </w:r>
      <w:r w:rsidR="00257026" w:rsidRPr="00257026">
        <w:rPr>
          <w:rFonts w:ascii="SimSun" w:eastAsia="SimSun" w:hAnsi="SimSun" w:cs="Times New Roman" w:hint="eastAsia"/>
          <w:color w:val="333333"/>
          <w:sz w:val="24"/>
          <w:szCs w:val="24"/>
        </w:rPr>
        <w:t>月</w:t>
      </w:r>
      <w:r>
        <w:rPr>
          <w:rFonts w:ascii="SimSun" w:eastAsia="SimSun" w:hAnsi="SimSun" w:cs="Times New Roman" w:hint="eastAsia"/>
          <w:color w:val="333333"/>
          <w:sz w:val="24"/>
          <w:szCs w:val="24"/>
        </w:rPr>
        <w:t>十</w:t>
      </w:r>
      <w:r w:rsidR="00257026" w:rsidRPr="00257026">
        <w:rPr>
          <w:rFonts w:ascii="SimSun" w:eastAsia="SimSun" w:hAnsi="SimSun" w:cs="Times New Roman" w:hint="eastAsia"/>
          <w:color w:val="333333"/>
          <w:sz w:val="24"/>
          <w:szCs w:val="24"/>
        </w:rPr>
        <w:t>五日</w:t>
      </w:r>
    </w:p>
    <w:p w:rsidR="000E6FF5" w:rsidRDefault="001B2B39">
      <w:bookmarkStart w:id="0" w:name="_GoBack"/>
      <w:bookmarkEnd w:id="0"/>
    </w:p>
    <w:sectPr w:rsidR="000E6FF5" w:rsidSect="00C663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Arial Unicode MS"/>
    <w:charset w:val="50"/>
    <w:family w:val="auto"/>
    <w:pitch w:val="variable"/>
    <w:sig w:usb0="00000000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57026"/>
    <w:rsid w:val="0004051A"/>
    <w:rsid w:val="00080BD0"/>
    <w:rsid w:val="00131255"/>
    <w:rsid w:val="001B2B39"/>
    <w:rsid w:val="0020345F"/>
    <w:rsid w:val="00257026"/>
    <w:rsid w:val="002944D3"/>
    <w:rsid w:val="00296C04"/>
    <w:rsid w:val="00347AE4"/>
    <w:rsid w:val="00581732"/>
    <w:rsid w:val="006830C2"/>
    <w:rsid w:val="0072046E"/>
    <w:rsid w:val="0072127C"/>
    <w:rsid w:val="007D6141"/>
    <w:rsid w:val="00821E7D"/>
    <w:rsid w:val="00993D43"/>
    <w:rsid w:val="00A73B4D"/>
    <w:rsid w:val="00BE12D5"/>
    <w:rsid w:val="00C66378"/>
    <w:rsid w:val="00C84481"/>
    <w:rsid w:val="00D74F6F"/>
    <w:rsid w:val="00D87AD4"/>
    <w:rsid w:val="00DA1084"/>
    <w:rsid w:val="00DA7A94"/>
    <w:rsid w:val="00F024E0"/>
    <w:rsid w:val="00F91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3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702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0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83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52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qinxu@uestc.edu.c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University of Singapore</Company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</dc:creator>
  <cp:lastModifiedBy>staxyc</cp:lastModifiedBy>
  <cp:revision>2</cp:revision>
  <dcterms:created xsi:type="dcterms:W3CDTF">2015-10-15T09:47:00Z</dcterms:created>
  <dcterms:modified xsi:type="dcterms:W3CDTF">2015-10-15T09:47:00Z</dcterms:modified>
</cp:coreProperties>
</file>